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48"/>
          <w:szCs w:val="48"/>
        </w:rPr>
        <w:t xml:space="preserve">Chapitre 4 — Les nombres décimaux</w:t>
      </w: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40"/>
          <w:szCs w:val="40"/>
        </w:rPr>
        <w:t xml:space="preserve">I · Partager l'unité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DÉFINITION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Partager l'unité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On partage l'unité en 10 parts égales. Chaque part est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un dixième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, et on l'écrit </w:t>
            </w:r>
            <m:oMath>
              <m:f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</m:oMath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On partage un dixième en 10 parts égales. Chaque part est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un centième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: </w:t>
            </w:r>
            <m:oMath>
              <m:f>
                <m:num>
                  <m:r>
                    <m:t>1</m:t>
                  </m:r>
                </m:num>
                <m:den>
                  <m:r>
                    <m:t>100</m:t>
                  </m:r>
                </m:den>
              </m:f>
            </m:oMath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On partage un centième en 10 parts égales. Chaque part est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un millième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: </w:t>
            </w:r>
            <m:oMath>
              <m:f>
                <m:num>
                  <m:r>
                    <m:t>1</m:t>
                  </m:r>
                </m:num>
                <m:den>
                  <m:r>
                    <m:t>1000</m:t>
                  </m:r>
                </m:den>
              </m:f>
            </m:oMath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Une fraction dont le dénominateur est 10, 100, 1 000… s'appelle une fraction décimale.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PROPRIÉTÉ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Les liens entre les rangs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Chaque rang vaut dix fois le rang qui est à sa droite.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1 unité =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10 dixièmes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1 dixième =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10 centièmes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1 centième =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10 millièmes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Donc 1 unité = 100 centièmes =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1 000 millièmes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40"/>
          <w:szCs w:val="40"/>
        </w:rPr>
        <w:t xml:space="preserve">II · L'écriture à virgule, et ce qu'est un nombre décimal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CONVENTION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L'écriture à virgule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La virgule sert à marquer où s'arrêtent les unités.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Elle se place juste après le chiffre des unités.</w:t>
            </w:r>
          </w:p>
          <w:p>
            <w:pPr>
              <w:keepNext w:val="false"/>
              <w:spacing w:after="50" w:line="360"/>
              <w:jc w:val="left"/>
            </w:pPr>
            <m:oMath>
              <m:f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  <m:r>
                <m:t>=</m:t>
              </m:r>
              <m:r>
                <m:t>0</m:t>
              </m:r>
              <m:r>
                <m:t>,</m:t>
              </m:r>
              <m:r>
                <m:t>1</m:t>
              </m:r>
            </m:oMath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· </w:t>
            </w:r>
            <m:oMath>
              <m:f>
                <m:num>
                  <m:r>
                    <m:t>1</m:t>
                  </m:r>
                </m:num>
                <m:den>
                  <m:r>
                    <m:t>100</m:t>
                  </m:r>
                </m:den>
              </m:f>
              <m:r>
                <m:t>=</m:t>
              </m:r>
              <m:r>
                <m:t>0</m:t>
              </m:r>
              <m:r>
                <m:t>,</m:t>
              </m:r>
              <m:r>
                <m:t>01</m:t>
              </m:r>
            </m:oMath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· </w:t>
            </w:r>
            <m:oMath>
              <m:f>
                <m:num>
                  <m:r>
                    <m:t>1</m:t>
                  </m:r>
                </m:num>
                <m:den>
                  <m:r>
                    <m:t>1000</m:t>
                  </m:r>
                </m:den>
              </m:f>
              <m:r>
                <m:t>=</m:t>
              </m:r>
              <m:r>
                <m:t>0</m:t>
              </m:r>
              <m:r>
                <m:t>,</m:t>
              </m:r>
              <m:r>
                <m:t>001</m:t>
              </m:r>
            </m:oMath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À gauche de la virgule : la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partie entière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 À droite : la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partie décimale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36"/>
          <w:szCs w:val="36"/>
        </w:rPr>
        <w:t xml:space="preserve">Le tableau de numération continue à droite des unités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1514"/>
        <w:gridCol w:w="1324"/>
        <w:gridCol w:w="1041"/>
        <w:gridCol w:w="662"/>
        <w:gridCol w:w="1608"/>
        <w:gridCol w:w="1608"/>
        <w:gridCol w:w="1703"/>
      </w:tblGrid>
      <w:tr>
        <w:trPr>
          <w:cantSplit/>
          <w:tblHeader/>
        </w:trPr>
        <w:tc>
          <w:tcPr>
            <w:tcW w:type="pct" w:w="1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0"/>
                <w:szCs w:val="30"/>
              </w:rPr>
              <w:t xml:space="preserve">centaines</w:t>
            </w:r>
          </w:p>
        </w:tc>
        <w:tc>
          <w:tcPr>
            <w:tcW w:type="pct" w:w="1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0"/>
                <w:szCs w:val="30"/>
              </w:rPr>
              <w:t xml:space="preserve">dizaines</w:t>
            </w:r>
          </w:p>
        </w:tc>
        <w:tc>
          <w:tcPr>
            <w:tcW w:type="pct" w:w="11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0"/>
                <w:szCs w:val="30"/>
              </w:rPr>
              <w:t xml:space="preserve">unités</w:t>
            </w:r>
          </w:p>
        </w:tc>
        <w:tc>
          <w:tcPr>
            <w:tcW w:type="pct" w:w="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0"/>
                <w:szCs w:val="30"/>
              </w:rPr>
              <w:t xml:space="preserve">,</w:t>
            </w:r>
          </w:p>
        </w:tc>
        <w:tc>
          <w:tcPr>
            <w:tcW w:type="pct" w:w="1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0"/>
                <w:szCs w:val="30"/>
              </w:rPr>
              <w:t xml:space="preserve">dixièmes</w:t>
            </w:r>
          </w:p>
        </w:tc>
        <w:tc>
          <w:tcPr>
            <w:tcW w:type="pct" w:w="1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0"/>
                <w:szCs w:val="30"/>
              </w:rPr>
              <w:t xml:space="preserve">centièmes</w:t>
            </w:r>
          </w:p>
        </w:tc>
        <w:tc>
          <w:tcPr>
            <w:tcW w:type="pct" w:w="1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0"/>
                <w:szCs w:val="30"/>
              </w:rPr>
              <w:t xml:space="preserve">millièmes</w:t>
            </w:r>
          </w:p>
        </w:tc>
      </w:tr>
      <w:tr>
        <w:trPr>
          <w:cantSplit/>
          <w:tblHeader w:val="false"/>
        </w:trPr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100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10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/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m:oMath>
              <m:f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m:oMath>
              <m:f>
                <m:num>
                  <m:r>
                    <m:t>1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m:oMath>
              <m:f>
                <m:num>
                  <m:r>
                    <m:t>1</m:t>
                  </m:r>
                </m:num>
                <m:den>
                  <m:r>
                    <m:t>1000</m:t>
                  </m:r>
                </m:den>
              </m:f>
            </m:oMath>
          </w:p>
        </w:tc>
      </w:tr>
      <w:tr>
        <w:trPr>
          <w:cantSplit/>
          <w:tblHeader w:val="false"/>
        </w:trPr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/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4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5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,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2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0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7</w:t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Le nombre écrit dans la dernière ligne se lit 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quarante-cinq unités et deux cent sept millièmes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. On l'écrit 45,207.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DÉFINITION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Un nombre décimal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Un nombre décimal est un nombre qui peut s'écrire avec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une fraction décimale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Autrement dit : un nombre dont la partie décimale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s'arrête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Tous les nombres entiers sont des nombres décimaux : 7 s'écrit </w:t>
            </w:r>
            <m:oMath>
              <m:f>
                <m:num>
                  <m:r>
                    <m:t>70</m:t>
                  </m:r>
                </m:num>
                <m:den>
                  <m:r>
                    <m:t>10</m:t>
                  </m:r>
                </m:den>
              </m:f>
            </m:oMath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111111" w:sz="18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34"/>
                <w:szCs w:val="34"/>
              </w:rPr>
              <w:t xml:space="preserve">Le chiffre des dixièmes n'est pas le nombre de dixièmes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Dans le nombre 45,207 :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chiffre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des dixièmes est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2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— c'est un seul chiffre, celui qui occupe ce rang ;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nombre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de dixièmes est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452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— ce sont tous les dixièmes contenus dans 45,207.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Pour trouver le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nombre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de dixièmes, on lit tout ce qui est à gauche du rang des dixièmes, ce rang compris.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RÈGLE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Les zéros inutiles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Un zéro placé tout à la fin de la partie décimale ne change pas le nombre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: 3,50 = 3,5 =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3,500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Un zéro placé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entre la virgule et un autre chiffre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change le nombre :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3,05 n'est pas égal à 3,5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Un zéro placé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devant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la partie entière ne change pas le nombre : 07,2 = 7,2.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40"/>
          <w:szCs w:val="40"/>
        </w:rPr>
        <w:t xml:space="preserve">III · Le même nombre, plusieurs écritures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36"/>
          <w:szCs w:val="36"/>
        </w:rPr>
        <w:t xml:space="preserve">Écrire le même nombre de plusieurs façons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Le nombre 2,45 s'écrit de quatre manières.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1. Écriture à virgule : 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2,45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2. Fraction décimale : </w:t>
      </w:r>
      <m:oMath>
        <m:f>
          <m:num>
            <m:r>
              <m:t>245</m:t>
            </m:r>
          </m:num>
          <m:den>
            <m:r>
              <m:t>100</m:t>
            </m:r>
          </m:den>
        </m:f>
      </m:oMath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3. Nombre mixte — un entier plus une fraction inférieure à 1 : </w:t>
      </w:r>
      <m:oMath>
        <m:r>
          <m:t>2</m:t>
        </m:r>
        <m:r>
          <m:t>+</m:t>
        </m:r>
        <m:f>
          <m:num>
            <m:r>
              <m:t>45</m:t>
            </m:r>
          </m:num>
          <m:den>
            <m:r>
              <m:t>100</m:t>
            </m:r>
          </m:den>
        </m:f>
      </m:oMath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4. Somme de fractions décimales : </w:t>
      </w:r>
      <m:oMath>
        <m:r>
          <m:t>2</m:t>
        </m:r>
        <m:r>
          <m:t>+</m:t>
        </m:r>
        <m:f>
          <m:num>
            <m:r>
              <m:t>4</m:t>
            </m:r>
          </m:num>
          <m:den>
            <m:r>
              <m:t>10</m:t>
            </m:r>
          </m:den>
        </m:f>
        <m:r>
          <m:t>+</m:t>
        </m:r>
        <m:f>
          <m:num>
            <m:r>
              <m:t>5</m:t>
            </m:r>
          </m:num>
          <m:den>
            <m:r>
              <m:t>100</m:t>
            </m:r>
          </m:den>
        </m:f>
      </m:oMath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Et pour un nombre inférieur à 1, on peut aussi employer un 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pourcentage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 : </w:t>
      </w:r>
      <m:oMath>
        <m:f>
          <m:num>
            <m:r>
              <m:t>45</m:t>
            </m:r>
          </m:num>
          <m:den>
            <m:r>
              <m:t>100</m:t>
            </m:r>
          </m:den>
        </m:f>
        <m:r>
          <m:t>=</m:t>
        </m:r>
        <m:r>
          <m:t>0</m:t>
        </m:r>
        <m:r>
          <m:t>,</m:t>
        </m:r>
        <m:r>
          <m:t>45</m:t>
        </m:r>
        <m:r>
          <m:t>=</m:t>
        </m:r>
        <m:r>
          <m:t>45</m:t>
        </m:r>
        <m:r>
          <m:t> </m:t>
        </m:r>
        <m:r>
          <m:t>%</m:t>
        </m:r>
      </m:oMath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.</w:t>
      </w: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40"/>
          <w:szCs w:val="40"/>
        </w:rPr>
        <w:t xml:space="preserve">IV · La demi-droite graduée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DÉFINITION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La demi-droite graduée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Sur une demi-droite graduée, chaque point est repéré par un nombre appelé son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abscisse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L'origine a pour abscisse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0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 L'unité de longueur est fixée une fois pour toutes.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6124575" cy="2286000"/>
                  <wp:effectExtent t="0" r="0" b="0" l="0"/>
                  <wp:docPr id="1" name="FIG-U03-01.png" descr="Deux demi-droites graduées. Sur la première, l'origine porte 0 et une graduation porte 1 ; l'intervalle entre 0 et 1 est partagé en dix parts égales. Sur la seconde, deux graduations portent 2 et 3 ; l'intervalle est partagé en dix parts égales et une flèche rouge désigne la troisième graduation après 2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575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36"/>
          <w:szCs w:val="36"/>
        </w:rPr>
        <w:t xml:space="preserve">Placer un nombre décimal sur une graduation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Pour placer 2,3 :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1. Repérer les deux entiers qui l'encadrent : 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2 et 3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2. Regarder en combien de parts égales l'intervalle est partagé. Si c'est 10, chaque part vaut un dixième.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3. Compter 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3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 parts à partir de 2.</w:t>
      </w: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40"/>
          <w:szCs w:val="40"/>
        </w:rPr>
        <w:t xml:space="preserve">V · Comparer et ranger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RÈGLE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Comparer deux nombres décimaux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On compare d'abord les parties entières.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Si elles sont différentes, c'est fini : le plus grand nombre est celui dont la partie entière est la plus grande.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Si elles sont égales, on compare les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chiffres des dixièmes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 Puis, s'ils sont égaux, les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chiffres des centièmes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 Et ainsi de suite.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111111" w:sz="18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L'ERREUR À ÉVITER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Plus de chiffres ne veut pas dire plus grand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Un élève écrit : « 4,27 &gt; 4,5, parce que 27 est plus grand que 5. »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C'est faux. On ne compare pas les nombres qui suivent la virgule comme des entiers.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Ici les parties entières sont égales. On compare les chiffres des dixièmes : 2 et 5. Comme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2 &lt; 5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, on a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4,27 &lt; 4,5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40"/>
          <w:szCs w:val="40"/>
        </w:rPr>
        <w:t xml:space="preserve">VI · Encadrer, intercaler, arrondir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DÉFINITION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Encadrer, intercaler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Encadrer un nombre, c'est trouver deux nombres, l'un plus petit, l'autre plus grand.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Encadrement de 17,6 à l'unité :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17 &lt; 17,6 &lt; 18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Intercaler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un nombre entre deux autres, c'est en trouver un compris entre les deux.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Entre 4,2 et 4,3 on peut intercaler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4,25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 Et entre 4,2 et 4,21, on peut encore en trouver un : 4,205.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On peut toujours en trouver un.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DÉFINITION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La valeur arrondie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La valeur arrondie d'un nombre à l'unité est l'entier le plus proche de ce nombre.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De la même façon on arrondit au dixième — un chiffre après la virgule — et au centième — deux chiffres après la virgule.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Pour 3,538 : arrondi à l'unité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4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· au dixième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3,5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· au centième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3,54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34"/>
                <w:szCs w:val="34"/>
              </w:rPr>
              <w:t xml:space="preserve">💡 La virgule a un inventeur, et un livre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En 1585, Simon Stevin publie « La Disme » pour montrer qu'on peut calculer sur des parts d'unité aussi facilement que sur des entiers. Il n'écrivait pas encore de virgule : il mettait des petits cercles numérotés au-dessus des chiffres pour dire le rang de chacun. La virgule, elle, a mis deux siècles à s'imposer.</w:t>
            </w:r>
          </w:p>
        </w:tc>
      </w:tr>
    </w:tbl>
    <w:p>
      <w:pPr>
        <w:spacing w:after="9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32"/>
        <w:szCs w:val="3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8013f5852f43218ad9a61309331c2acbf2c716f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décimaux — cours à projeter</dc:title>
  <dc:creator>Fabunia</dc:creator>
  <dc:description>Les nombres décimaux — 6e</dc:description>
  <cp:lastModifiedBy>Un-named</cp:lastModifiedBy>
  <cp:revision>1</cp:revision>
  <dcterms:created xsi:type="dcterms:W3CDTF">2026-09-13T21:20:12.401Z</dcterms:created>
  <dcterms:modified xsi:type="dcterms:W3CDTF">2026-09-13T21:20:12.401Z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